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5D602E">
              <w:rPr>
                <w:color w:val="000000" w:themeColor="text1"/>
              </w:rPr>
              <w:t>47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5D602E">
              <w:rPr>
                <w:i/>
                <w:color w:val="000000" w:themeColor="text1"/>
              </w:rPr>
              <w:t>Cần Thơ, ngày 11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A526F">
              <w:rPr>
                <w:i/>
                <w:color w:val="000000" w:themeColor="text1"/>
              </w:rPr>
              <w:t>10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C95FF3" w:rsidRDefault="00194961" w:rsidP="00194961">
      <w:pPr>
        <w:rPr>
          <w:color w:val="000000" w:themeColor="text1"/>
          <w:sz w:val="10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5D602E">
        <w:rPr>
          <w:i/>
          <w:color w:val="000000" w:themeColor="text1"/>
          <w:sz w:val="28"/>
          <w:szCs w:val="28"/>
        </w:rPr>
        <w:t>11/11/2019 đến 17</w:t>
      </w:r>
      <w:r w:rsidR="008F360F">
        <w:rPr>
          <w:i/>
          <w:color w:val="000000" w:themeColor="text1"/>
          <w:sz w:val="28"/>
          <w:szCs w:val="28"/>
        </w:rPr>
        <w:t>/11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5D602E">
        <w:rPr>
          <w:b/>
          <w:color w:val="000000" w:themeColor="text1"/>
          <w:sz w:val="28"/>
          <w:szCs w:val="28"/>
        </w:rPr>
        <w:t xml:space="preserve"> 11</w:t>
      </w:r>
      <w:r w:rsidR="00BD20E7">
        <w:rPr>
          <w:b/>
          <w:color w:val="000000" w:themeColor="text1"/>
          <w:sz w:val="28"/>
          <w:szCs w:val="28"/>
        </w:rPr>
        <w:t>/11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07B31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="00DB3E5C">
        <w:rPr>
          <w:color w:val="000000" w:themeColor="text1"/>
          <w:sz w:val="28"/>
          <w:szCs w:val="28"/>
        </w:rPr>
        <w:t xml:space="preserve"> </w:t>
      </w:r>
      <w:r w:rsidR="007B30AD">
        <w:rPr>
          <w:color w:val="000000" w:themeColor="text1"/>
          <w:sz w:val="28"/>
          <w:szCs w:val="28"/>
        </w:rPr>
        <w:t xml:space="preserve">TB Lê Hùng Yên, </w:t>
      </w:r>
      <w:r w:rsidR="009833FF">
        <w:rPr>
          <w:color w:val="000000" w:themeColor="text1"/>
          <w:sz w:val="28"/>
          <w:szCs w:val="28"/>
        </w:rPr>
        <w:t>PB Đoàn Văn</w:t>
      </w:r>
      <w:r w:rsidR="00407B31">
        <w:rPr>
          <w:color w:val="000000" w:themeColor="text1"/>
          <w:sz w:val="28"/>
          <w:szCs w:val="28"/>
        </w:rPr>
        <w:t xml:space="preserve"> Hiếu</w:t>
      </w:r>
      <w:r w:rsidR="004926C4">
        <w:rPr>
          <w:color w:val="000000" w:themeColor="text1"/>
          <w:sz w:val="28"/>
          <w:szCs w:val="28"/>
        </w:rPr>
        <w:t xml:space="preserve"> </w:t>
      </w:r>
      <w:r w:rsidR="009833FF">
        <w:rPr>
          <w:color w:val="000000" w:themeColor="text1"/>
          <w:sz w:val="28"/>
          <w:szCs w:val="28"/>
        </w:rPr>
        <w:t>làm việc tại cơ quan.</w:t>
      </w:r>
      <w:r w:rsidR="00407B31" w:rsidRPr="00407B31">
        <w:rPr>
          <w:color w:val="000000" w:themeColor="text1"/>
          <w:sz w:val="28"/>
          <w:szCs w:val="28"/>
        </w:rPr>
        <w:t xml:space="preserve"> </w:t>
      </w:r>
    </w:p>
    <w:p w:rsidR="004926C4" w:rsidRPr="004926C4" w:rsidRDefault="004926C4" w:rsidP="004926C4">
      <w:pPr>
        <w:ind w:firstLine="720"/>
      </w:pPr>
      <w:r>
        <w:rPr>
          <w:color w:val="000000" w:themeColor="text1"/>
          <w:sz w:val="28"/>
          <w:szCs w:val="28"/>
        </w:rPr>
        <w:t>- 7 giờ 3</w:t>
      </w:r>
      <w:r>
        <w:rPr>
          <w:color w:val="000000" w:themeColor="text1"/>
          <w:sz w:val="28"/>
          <w:szCs w:val="28"/>
        </w:rPr>
        <w:t>0:</w:t>
      </w:r>
      <w:r w:rsidRPr="004926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Nguyễn Thanh Kiệt </w:t>
      </w:r>
      <w:r>
        <w:rPr>
          <w:color w:val="000000" w:themeColor="text1"/>
          <w:sz w:val="28"/>
          <w:szCs w:val="28"/>
        </w:rPr>
        <w:t>thăm, tặng quà cơ sở thờ tự, chức sắc, chức việc đạo Cao đài theo Kế hoạch.</w:t>
      </w:r>
    </w:p>
    <w:p w:rsidR="00464852" w:rsidRPr="00083836" w:rsidRDefault="0015534E" w:rsidP="004926C4">
      <w:pPr>
        <w:spacing w:before="80" w:after="80" w:line="26" w:lineRule="atLeast"/>
        <w:ind w:firstLine="720"/>
        <w:jc w:val="both"/>
        <w:rPr>
          <w:rStyle w:val="Emphasis"/>
        </w:rPr>
      </w:pPr>
      <w:r>
        <w:rPr>
          <w:color w:val="000000" w:themeColor="text1"/>
          <w:sz w:val="28"/>
          <w:szCs w:val="28"/>
        </w:rPr>
        <w:t>- 13</w:t>
      </w:r>
      <w:r w:rsidR="009833FF">
        <w:rPr>
          <w:color w:val="000000" w:themeColor="text1"/>
          <w:sz w:val="28"/>
          <w:szCs w:val="28"/>
        </w:rPr>
        <w:t xml:space="preserve"> giờ 00:</w:t>
      </w:r>
      <w:r w:rsidR="007B30AD">
        <w:rPr>
          <w:color w:val="000000" w:themeColor="text1"/>
          <w:sz w:val="28"/>
          <w:szCs w:val="28"/>
        </w:rPr>
        <w:t xml:space="preserve"> </w:t>
      </w:r>
      <w:r w:rsidR="004926C4">
        <w:rPr>
          <w:color w:val="000000" w:themeColor="text1"/>
          <w:sz w:val="28"/>
          <w:szCs w:val="28"/>
        </w:rPr>
        <w:t>TB Lê Hùng Yên, PB Đoàn Văn Hiếu</w:t>
      </w:r>
      <w:r w:rsidR="004926C4">
        <w:rPr>
          <w:color w:val="000000" w:themeColor="text1"/>
          <w:sz w:val="28"/>
          <w:szCs w:val="28"/>
        </w:rPr>
        <w:t xml:space="preserve">, </w:t>
      </w:r>
      <w:r w:rsidR="004926C4">
        <w:rPr>
          <w:color w:val="000000" w:themeColor="text1"/>
          <w:sz w:val="28"/>
          <w:szCs w:val="28"/>
        </w:rPr>
        <w:t xml:space="preserve"> Nguyễn Thanh Kiệt 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5D602E">
        <w:rPr>
          <w:b/>
          <w:color w:val="000000" w:themeColor="text1"/>
          <w:sz w:val="28"/>
          <w:szCs w:val="28"/>
        </w:rPr>
        <w:t>12</w:t>
      </w:r>
      <w:r w:rsidR="00BD20E7">
        <w:rPr>
          <w:b/>
          <w:color w:val="000000" w:themeColor="text1"/>
          <w:sz w:val="28"/>
          <w:szCs w:val="28"/>
        </w:rPr>
        <w:t>/11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926C4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4926C4" w:rsidRDefault="004926C4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</w:t>
      </w:r>
      <w:r w:rsidRPr="004926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</w:t>
      </w:r>
      <w:r>
        <w:t xml:space="preserve"> </w:t>
      </w:r>
      <w:r>
        <w:rPr>
          <w:color w:val="000000" w:themeColor="text1"/>
          <w:sz w:val="28"/>
          <w:szCs w:val="28"/>
        </w:rPr>
        <w:t>Nguyễn Thanh Kiệt thăm</w:t>
      </w:r>
      <w:r>
        <w:rPr>
          <w:color w:val="000000" w:themeColor="text1"/>
          <w:sz w:val="28"/>
          <w:szCs w:val="28"/>
        </w:rPr>
        <w:t xml:space="preserve"> 05 vị chức sắc cốt cán đạo Cao đài theo kế hoạch.</w:t>
      </w:r>
    </w:p>
    <w:p w:rsidR="004926C4" w:rsidRDefault="00BA7E8F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</w:t>
      </w:r>
      <w:r w:rsidRPr="00BA7E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dự Đại hội Thi đua yêu nước “Cựu chiến binh gương mẫu” lần VI do Hội Cựu chiến binh tổ chức. Địa điểm tại Hội trường BCH quân sự thành phố.</w:t>
      </w:r>
    </w:p>
    <w:p w:rsidR="00BA7E8F" w:rsidRPr="00BA7E8F" w:rsidRDefault="00BA7E8F" w:rsidP="00BA7E8F">
      <w:pPr>
        <w:spacing w:before="80" w:after="80" w:line="26" w:lineRule="atLeast"/>
        <w:ind w:firstLine="720"/>
        <w:jc w:val="both"/>
        <w:rPr>
          <w:i/>
          <w:iCs/>
        </w:rPr>
      </w:pPr>
      <w:r>
        <w:rPr>
          <w:color w:val="000000" w:themeColor="text1"/>
          <w:sz w:val="28"/>
          <w:szCs w:val="28"/>
        </w:rPr>
        <w:t>- 13 giờ 00: TB Lê Hùng Yên, PB Đoàn Văn Hiếu,  Nguyễn Thanh Kiệt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5D602E">
        <w:rPr>
          <w:b/>
          <w:color w:val="000000" w:themeColor="text1"/>
          <w:sz w:val="28"/>
          <w:szCs w:val="28"/>
        </w:rPr>
        <w:t>13</w:t>
      </w:r>
      <w:r w:rsidR="00BD20E7">
        <w:rPr>
          <w:b/>
          <w:color w:val="000000" w:themeColor="text1"/>
          <w:sz w:val="28"/>
          <w:szCs w:val="28"/>
        </w:rPr>
        <w:t>/11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</w:t>
      </w:r>
      <w:r w:rsidR="00FA5FE8">
        <w:rPr>
          <w:color w:val="000000" w:themeColor="text1"/>
          <w:sz w:val="28"/>
          <w:szCs w:val="28"/>
        </w:rPr>
        <w:t xml:space="preserve"> Lê Hùng Yên, PB Đoàn Văn Hiếu</w:t>
      </w:r>
      <w:r w:rsidR="00BA7E8F">
        <w:rPr>
          <w:color w:val="000000" w:themeColor="text1"/>
          <w:sz w:val="28"/>
          <w:szCs w:val="28"/>
        </w:rPr>
        <w:t xml:space="preserve">, </w:t>
      </w:r>
      <w:r w:rsidR="00BA7E8F">
        <w:rPr>
          <w:color w:val="000000" w:themeColor="text1"/>
          <w:sz w:val="28"/>
          <w:szCs w:val="28"/>
        </w:rPr>
        <w:t>Nguyễn Thanh</w:t>
      </w:r>
      <w:r w:rsidR="00BA7E8F" w:rsidRPr="00304839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 xml:space="preserve">Kiệt </w:t>
      </w:r>
      <w:r>
        <w:rPr>
          <w:color w:val="000000" w:themeColor="text1"/>
          <w:sz w:val="28"/>
          <w:szCs w:val="28"/>
        </w:rPr>
        <w:t>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083836" w:rsidRP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</w:t>
      </w:r>
      <w:r w:rsidR="00FA5FE8">
        <w:rPr>
          <w:color w:val="000000" w:themeColor="text1"/>
          <w:sz w:val="28"/>
          <w:szCs w:val="28"/>
        </w:rPr>
        <w:t xml:space="preserve"> Lê Hùng Yên, PB Đoàn Văn Hiếu</w:t>
      </w:r>
      <w:r w:rsidR="00BA7E8F">
        <w:rPr>
          <w:color w:val="000000" w:themeColor="text1"/>
          <w:sz w:val="28"/>
          <w:szCs w:val="28"/>
        </w:rPr>
        <w:t>,</w:t>
      </w:r>
      <w:r w:rsidR="00FA5FE8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>Nguyễn Thanh</w:t>
      </w:r>
      <w:r w:rsidR="00BA7E8F" w:rsidRPr="00304839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>Kiệt làm việc tại cơ quan.</w:t>
      </w:r>
    </w:p>
    <w:p w:rsidR="00324CDF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5D602E">
        <w:rPr>
          <w:b/>
          <w:sz w:val="28"/>
          <w:szCs w:val="28"/>
        </w:rPr>
        <w:t>14</w:t>
      </w:r>
      <w:r w:rsidR="00BD20E7">
        <w:rPr>
          <w:b/>
          <w:sz w:val="28"/>
          <w:szCs w:val="28"/>
        </w:rPr>
        <w:t>/11</w:t>
      </w:r>
      <w:r w:rsidR="00C65012">
        <w:rPr>
          <w:b/>
          <w:sz w:val="28"/>
          <w:szCs w:val="28"/>
        </w:rPr>
        <w:t>/2019</w:t>
      </w:r>
    </w:p>
    <w:p w:rsid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Yên, PB Đoàn Văn Hiếu, Nguyễn Thanh Kiệt 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BA7E8F" w:rsidRPr="00BA7E8F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</w:t>
      </w:r>
      <w:r w:rsidRPr="00304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Kiệt làm việc tại cơ quan.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5D602E">
        <w:rPr>
          <w:b/>
          <w:color w:val="000000" w:themeColor="text1"/>
          <w:sz w:val="28"/>
          <w:szCs w:val="28"/>
        </w:rPr>
        <w:t>15</w:t>
      </w:r>
      <w:r w:rsidR="008F360F">
        <w:rPr>
          <w:b/>
          <w:color w:val="000000" w:themeColor="text1"/>
          <w:sz w:val="28"/>
          <w:szCs w:val="28"/>
        </w:rPr>
        <w:t>/11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BA7E8F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Yên, PB Đoàn Văn Hiếu, Nguyễn Thanh Kiệt 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BA7E8F" w:rsidRPr="00BA7E8F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</w:t>
      </w:r>
      <w:r w:rsidRPr="00304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Kiệt làm việc tại cơ quan.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5D602E">
        <w:rPr>
          <w:b/>
          <w:color w:val="000000" w:themeColor="text1"/>
          <w:sz w:val="28"/>
          <w:szCs w:val="28"/>
        </w:rPr>
        <w:t>16</w:t>
      </w:r>
      <w:r>
        <w:rPr>
          <w:b/>
          <w:color w:val="000000" w:themeColor="text1"/>
          <w:sz w:val="28"/>
          <w:szCs w:val="28"/>
        </w:rPr>
        <w:t>/11/2019</w:t>
      </w:r>
    </w:p>
    <w:p w:rsidR="004F353A" w:rsidRDefault="00BA7E8F" w:rsidP="004F353A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</w:t>
      </w:r>
      <w:r w:rsidR="00083836">
        <w:rPr>
          <w:color w:val="000000" w:themeColor="text1"/>
          <w:sz w:val="28"/>
          <w:szCs w:val="28"/>
        </w:rPr>
        <w:t xml:space="preserve"> giờ 30:</w:t>
      </w:r>
      <w:r w:rsidR="00083836"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</w:t>
      </w:r>
      <w:r w:rsidR="00083836">
        <w:rPr>
          <w:color w:val="000000" w:themeColor="text1"/>
          <w:sz w:val="28"/>
          <w:szCs w:val="28"/>
        </w:rPr>
        <w:t>B</w:t>
      </w:r>
      <w:r w:rsidR="00083836">
        <w:t xml:space="preserve"> </w:t>
      </w:r>
      <w:r w:rsidR="00BB7490">
        <w:rPr>
          <w:color w:val="000000" w:themeColor="text1"/>
          <w:sz w:val="28"/>
          <w:szCs w:val="28"/>
        </w:rPr>
        <w:t>Lê Hùng Yên</w:t>
      </w:r>
      <w:r w:rsidR="00F97878">
        <w:rPr>
          <w:color w:val="000000" w:themeColor="text1"/>
          <w:sz w:val="28"/>
          <w:szCs w:val="28"/>
        </w:rPr>
        <w:t xml:space="preserve"> </w:t>
      </w:r>
      <w:r w:rsidR="00FC30FC">
        <w:rPr>
          <w:color w:val="000000" w:themeColor="text1"/>
          <w:sz w:val="28"/>
          <w:szCs w:val="28"/>
        </w:rPr>
        <w:t>dự khai mạc khóa tu chuyên ngành hướng dẫn Phật tử do Ban Hướng dẫn Phật tử trung ương tổ chức. Địa điểm tại Thiền viện Trúc lâm Phương Nam.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</w:t>
      </w:r>
      <w:r w:rsidR="005D602E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>/11/2019</w:t>
      </w:r>
    </w:p>
    <w:p w:rsidR="00FC30FC" w:rsidRDefault="008E3686" w:rsidP="00FC30FC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FC30FC">
        <w:rPr>
          <w:color w:val="000000" w:themeColor="text1"/>
          <w:sz w:val="28"/>
          <w:szCs w:val="28"/>
        </w:rPr>
        <w:t xml:space="preserve">15 giờ 30: </w:t>
      </w:r>
      <w:r w:rsidR="00FC30FC">
        <w:rPr>
          <w:color w:val="000000" w:themeColor="text1"/>
          <w:sz w:val="28"/>
          <w:szCs w:val="28"/>
        </w:rPr>
        <w:t>PB</w:t>
      </w:r>
      <w:r w:rsidR="00FC30FC">
        <w:t xml:space="preserve"> </w:t>
      </w:r>
      <w:r w:rsidR="00FC30FC">
        <w:rPr>
          <w:color w:val="000000" w:themeColor="text1"/>
          <w:sz w:val="28"/>
          <w:szCs w:val="28"/>
        </w:rPr>
        <w:t>Nguyễn Thanh</w:t>
      </w:r>
      <w:r w:rsidR="00FC30FC" w:rsidRPr="00304839">
        <w:rPr>
          <w:color w:val="000000" w:themeColor="text1"/>
          <w:sz w:val="28"/>
          <w:szCs w:val="28"/>
        </w:rPr>
        <w:t xml:space="preserve"> </w:t>
      </w:r>
      <w:r w:rsidR="00FC30FC">
        <w:rPr>
          <w:color w:val="000000" w:themeColor="text1"/>
          <w:sz w:val="28"/>
          <w:szCs w:val="28"/>
        </w:rPr>
        <w:t xml:space="preserve">Kiệt </w:t>
      </w:r>
      <w:r w:rsidR="00FC30FC">
        <w:rPr>
          <w:color w:val="000000" w:themeColor="text1"/>
          <w:sz w:val="28"/>
          <w:szCs w:val="28"/>
        </w:rPr>
        <w:t xml:space="preserve">dự bế </w:t>
      </w:r>
      <w:r w:rsidR="00FC30FC">
        <w:rPr>
          <w:color w:val="000000" w:themeColor="text1"/>
          <w:sz w:val="28"/>
          <w:szCs w:val="28"/>
        </w:rPr>
        <w:t>mạc khóa tu chuyên ngành hướng dẫn Phật tử do Ban Hướng dẫn Phật tử trung ương tổ chức. Địa điểm tại Thiền viện Trúc lâm Phương Nam.</w:t>
      </w:r>
    </w:p>
    <w:p w:rsidR="00FC30FC" w:rsidRDefault="00FC30FC" w:rsidP="00FC30FC">
      <w:bookmarkStart w:id="0" w:name="_GoBack"/>
      <w:bookmarkEnd w:id="0"/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1D" w:rsidRDefault="0068611D" w:rsidP="00740089">
      <w:r>
        <w:separator/>
      </w:r>
    </w:p>
  </w:endnote>
  <w:endnote w:type="continuationSeparator" w:id="0">
    <w:p w:rsidR="0068611D" w:rsidRDefault="0068611D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1D" w:rsidRDefault="0068611D" w:rsidP="00740089">
      <w:r>
        <w:separator/>
      </w:r>
    </w:p>
  </w:footnote>
  <w:footnote w:type="continuationSeparator" w:id="0">
    <w:p w:rsidR="0068611D" w:rsidRDefault="0068611D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274C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0A5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1C6E"/>
    <w:rsid w:val="00673C1E"/>
    <w:rsid w:val="0067694C"/>
    <w:rsid w:val="0067760E"/>
    <w:rsid w:val="00683F15"/>
    <w:rsid w:val="0068611D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3686"/>
    <w:rsid w:val="008E52D4"/>
    <w:rsid w:val="008E5B7A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7F0"/>
    <w:rsid w:val="009479AD"/>
    <w:rsid w:val="00952A54"/>
    <w:rsid w:val="00955F83"/>
    <w:rsid w:val="00956A18"/>
    <w:rsid w:val="009606A8"/>
    <w:rsid w:val="00961D17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CE7"/>
    <w:rsid w:val="00996951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2768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5896-C80D-4274-93D4-8E58E784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40</cp:revision>
  <cp:lastPrinted>2018-06-21T09:02:00Z</cp:lastPrinted>
  <dcterms:created xsi:type="dcterms:W3CDTF">2019-09-20T02:59:00Z</dcterms:created>
  <dcterms:modified xsi:type="dcterms:W3CDTF">2019-11-13T04:01:00Z</dcterms:modified>
</cp:coreProperties>
</file>